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A0" w:rsidRDefault="00C638A0" w:rsidP="00855A31"/>
    <w:p w:rsidR="00954859" w:rsidRDefault="00954859" w:rsidP="00855A31"/>
    <w:p w:rsidR="00D520A2" w:rsidRDefault="00D520A2" w:rsidP="00855A31"/>
    <w:p w:rsidR="00216C81" w:rsidRDefault="00855A31" w:rsidP="00855A31">
      <w:r>
        <w:t>Sp</w:t>
      </w:r>
      <w:r w:rsidR="00954859">
        <w:t>olečnost THERMONA</w:t>
      </w:r>
      <w:r w:rsidR="00AC7498">
        <w:t>,</w:t>
      </w:r>
      <w:r w:rsidR="00954859">
        <w:t xml:space="preserve"> </w:t>
      </w:r>
      <w:r w:rsidR="00AC7498">
        <w:t>spol. s r.o.</w:t>
      </w:r>
      <w:r w:rsidR="00954859">
        <w:t xml:space="preserve"> Zastávka</w:t>
      </w:r>
      <w:r w:rsidR="007E1EBA">
        <w:t>, výrobce plynových kotlů,</w:t>
      </w:r>
      <w:r w:rsidR="00A67BE7">
        <w:t xml:space="preserve"> </w:t>
      </w:r>
      <w:r>
        <w:t>hledá</w:t>
      </w:r>
      <w:r w:rsidR="004C2198">
        <w:t xml:space="preserve"> do výrobní provozovny v Rapoticích </w:t>
      </w:r>
      <w:r w:rsidR="00216C81">
        <w:t>kandidáty na pozice</w:t>
      </w:r>
      <w:r>
        <w:t xml:space="preserve">: </w:t>
      </w:r>
    </w:p>
    <w:p w:rsidR="00D520A2" w:rsidRPr="00216C81" w:rsidRDefault="00216C81" w:rsidP="00855A31">
      <w:pPr>
        <w:rPr>
          <w:u w:val="single"/>
        </w:rPr>
      </w:pPr>
      <w:r w:rsidRPr="00216C81">
        <w:rPr>
          <w:u w:val="single"/>
        </w:rPr>
        <w:t xml:space="preserve">OBSLUHA CNC VYSEKÁVACÍHO LISU, </w:t>
      </w:r>
      <w:r w:rsidR="004C2198" w:rsidRPr="00216C81">
        <w:rPr>
          <w:u w:val="single"/>
        </w:rPr>
        <w:t>OB</w:t>
      </w:r>
      <w:r w:rsidR="000D0108" w:rsidRPr="00216C81">
        <w:rPr>
          <w:u w:val="single"/>
        </w:rPr>
        <w:t>RÁBĚČ KOVŮ, SOUSTRUŽNÍK</w:t>
      </w:r>
      <w:r w:rsidR="00D520A2" w:rsidRPr="00216C81">
        <w:rPr>
          <w:u w:val="single"/>
        </w:rPr>
        <w:t>.</w:t>
      </w:r>
    </w:p>
    <w:p w:rsidR="00611688" w:rsidRDefault="00611688" w:rsidP="00855A31"/>
    <w:p w:rsidR="007E1EBA" w:rsidRDefault="007E1EBA" w:rsidP="00855A31">
      <w:r w:rsidRPr="007E1EBA">
        <w:rPr>
          <w:u w:val="single"/>
        </w:rPr>
        <w:t>Požaduje</w:t>
      </w:r>
      <w:r>
        <w:t>: vyučení</w:t>
      </w:r>
      <w:r w:rsidR="00611688">
        <w:t xml:space="preserve"> v oboru nebo praxi, manuální </w:t>
      </w:r>
      <w:r>
        <w:t>zručnost</w:t>
      </w:r>
    </w:p>
    <w:p w:rsidR="00611688" w:rsidRDefault="007E1EBA" w:rsidP="00855A31">
      <w:r w:rsidRPr="007E1EBA">
        <w:rPr>
          <w:u w:val="single"/>
        </w:rPr>
        <w:t>Nabízí</w:t>
      </w:r>
      <w:r>
        <w:t>: práci</w:t>
      </w:r>
      <w:r w:rsidR="00611688">
        <w:t xml:space="preserve"> v hlavním pracovním poměru</w:t>
      </w:r>
      <w:r w:rsidR="00216C81">
        <w:t>, motivační finanční ohodnocení plus speciální bonusy, dotované závodní stravování</w:t>
      </w:r>
    </w:p>
    <w:p w:rsidR="007E1EBA" w:rsidRDefault="007E1EBA" w:rsidP="00855A31"/>
    <w:p w:rsidR="00D520A2" w:rsidRDefault="00D520A2" w:rsidP="00855A31"/>
    <w:p w:rsidR="00C638A0" w:rsidRDefault="00D520A2" w:rsidP="00855A31">
      <w:pPr>
        <w:spacing w:line="240" w:lineRule="auto"/>
      </w:pPr>
      <w:r>
        <w:rPr>
          <w:u w:val="single"/>
        </w:rPr>
        <w:t>Ná</w:t>
      </w:r>
      <w:r w:rsidR="0065741D" w:rsidRPr="0065741D">
        <w:rPr>
          <w:u w:val="single"/>
        </w:rPr>
        <w:t>stup možný ihned</w:t>
      </w:r>
      <w:r w:rsidR="00C638A0">
        <w:t xml:space="preserve">. </w:t>
      </w:r>
    </w:p>
    <w:p w:rsidR="005B0841" w:rsidRDefault="005B0841" w:rsidP="00855A31">
      <w:pPr>
        <w:spacing w:line="240" w:lineRule="auto"/>
      </w:pPr>
    </w:p>
    <w:p w:rsidR="00FD006F" w:rsidRDefault="00C638A0" w:rsidP="00855A31">
      <w:pPr>
        <w:spacing w:line="240" w:lineRule="auto"/>
      </w:pPr>
      <w:r>
        <w:t xml:space="preserve"> </w:t>
      </w:r>
      <w:r w:rsidR="00FD006F">
        <w:t xml:space="preserve">Bližší informace </w:t>
      </w:r>
      <w:r w:rsidR="004E7B1A">
        <w:t xml:space="preserve">získáte </w:t>
      </w:r>
      <w:r w:rsidR="00216C81">
        <w:t xml:space="preserve">na webu: </w:t>
      </w:r>
      <w:hyperlink r:id="rId7" w:history="1">
        <w:r w:rsidR="00216C81" w:rsidRPr="00C02FA8">
          <w:rPr>
            <w:rStyle w:val="Hypertextovodkaz"/>
          </w:rPr>
          <w:t>www.thermona.cz</w:t>
        </w:r>
      </w:hyperlink>
      <w:r w:rsidR="00216C81">
        <w:t xml:space="preserve">, </w:t>
      </w:r>
      <w:r w:rsidR="00D520A2">
        <w:t xml:space="preserve">osobně </w:t>
      </w:r>
      <w:r w:rsidR="004E7B1A">
        <w:t>v provozovně Thermona Rapotice nebo vol</w:t>
      </w:r>
      <w:r w:rsidR="00954859">
        <w:t xml:space="preserve">ejte </w:t>
      </w:r>
      <w:r w:rsidR="000A25AA">
        <w:t>na</w:t>
      </w:r>
      <w:r w:rsidR="00954859">
        <w:t xml:space="preserve"> tel</w:t>
      </w:r>
      <w:r w:rsidR="000A25AA">
        <w:t>:</w:t>
      </w:r>
      <w:r w:rsidR="004E7B1A">
        <w:t xml:space="preserve"> 565 659 780</w:t>
      </w:r>
      <w:r w:rsidR="00954859">
        <w:t>.</w:t>
      </w:r>
    </w:p>
    <w:p w:rsidR="00855A31" w:rsidRPr="00C638A0" w:rsidRDefault="00855A31" w:rsidP="00855A31">
      <w:pPr>
        <w:spacing w:line="240" w:lineRule="auto"/>
      </w:pPr>
    </w:p>
    <w:p w:rsidR="0065741D" w:rsidRDefault="0065741D" w:rsidP="00855A31">
      <w:pPr>
        <w:spacing w:line="240" w:lineRule="auto"/>
      </w:pPr>
    </w:p>
    <w:p w:rsidR="00C638A0" w:rsidRDefault="00C638A0" w:rsidP="00855A31"/>
    <w:p w:rsidR="00356A7D" w:rsidRDefault="00356A7D" w:rsidP="00855A31"/>
    <w:p w:rsidR="00855A31" w:rsidRDefault="00C951C9" w:rsidP="00855A31">
      <w:r>
        <w:t xml:space="preserve">                               </w:t>
      </w:r>
      <w:r w:rsidR="00A2524D">
        <w:t xml:space="preserve">  </w:t>
      </w:r>
    </w:p>
    <w:p w:rsidR="00855A31" w:rsidRDefault="00855A31" w:rsidP="00855A31"/>
    <w:p w:rsidR="000A25AA" w:rsidRDefault="000A25AA" w:rsidP="00855A31"/>
    <w:p w:rsidR="000A25AA" w:rsidRDefault="000A25AA" w:rsidP="00855A31"/>
    <w:p w:rsidR="000A25AA" w:rsidRDefault="000A25AA" w:rsidP="00855A31"/>
    <w:p w:rsidR="000A25AA" w:rsidRDefault="000A25AA" w:rsidP="00855A31"/>
    <w:p w:rsidR="000A25AA" w:rsidRDefault="000A25AA" w:rsidP="00855A31"/>
    <w:p w:rsidR="000A25AA" w:rsidRDefault="000A25AA" w:rsidP="00855A31"/>
    <w:p w:rsidR="000A25AA" w:rsidRDefault="000A25AA" w:rsidP="00855A31"/>
    <w:p w:rsidR="000A25AA" w:rsidRDefault="000A25AA" w:rsidP="00855A31"/>
    <w:p w:rsidR="000A25AA" w:rsidRDefault="000A25AA" w:rsidP="00855A31"/>
    <w:p w:rsidR="000A25AA" w:rsidRDefault="000A25AA" w:rsidP="00855A31"/>
    <w:p w:rsidR="00855A31" w:rsidRDefault="00C638A0" w:rsidP="00855A31">
      <w:r>
        <w:t xml:space="preserve">Zastávka, dne </w:t>
      </w:r>
      <w:r w:rsidR="007E1EBA">
        <w:t>11. 9. 2015</w:t>
      </w:r>
    </w:p>
    <w:p w:rsidR="00D96E07" w:rsidRPr="00F47A8E" w:rsidRDefault="00D96E07" w:rsidP="00F47A8E">
      <w:pPr>
        <w:rPr>
          <w:szCs w:val="20"/>
        </w:rPr>
      </w:pPr>
    </w:p>
    <w:sectPr w:rsidR="00D96E07" w:rsidRPr="00F47A8E" w:rsidSect="00D077B8">
      <w:headerReference w:type="default" r:id="rId8"/>
      <w:footerReference w:type="default" r:id="rId9"/>
      <w:pgSz w:w="11906" w:h="16838" w:code="9"/>
      <w:pgMar w:top="1418" w:right="1418" w:bottom="1418" w:left="14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CEB" w:rsidRDefault="00C74CEB">
      <w:r>
        <w:separator/>
      </w:r>
    </w:p>
  </w:endnote>
  <w:endnote w:type="continuationSeparator" w:id="1">
    <w:p w:rsidR="00C74CEB" w:rsidRDefault="00C74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4F" w:rsidRDefault="00B3505A">
    <w:pPr>
      <w:pStyle w:val="Zpat"/>
    </w:pPr>
    <w:r w:rsidRPr="00B3505A">
      <w:rPr>
        <w:noProof/>
        <w:sz w:val="20"/>
        <w:lang w:val="en-US"/>
      </w:rPr>
      <w:pict>
        <v:line id="_x0000_s2053" style="position:absolute;z-index:251658240" from="-2.75pt,8.5pt" to="453.75pt,8.5pt" strokecolor="#f60" strokeweight="1pt"/>
      </w:pict>
    </w:r>
  </w:p>
  <w:p w:rsidR="00374F4F" w:rsidRDefault="00B3505A">
    <w:pPr>
      <w:pStyle w:val="Zpat"/>
    </w:pPr>
    <w:r w:rsidRPr="00B3505A"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7.25pt;margin-top:3.05pt;width:134.75pt;height:48.3pt;z-index:251657216" stroked="f">
          <v:textbox style="mso-next-textbox:#_x0000_s2052">
            <w:txbxContent>
              <w:p w:rsidR="00374F4F" w:rsidRDefault="00374F4F">
                <w:pPr>
                  <w:rPr>
                    <w:rFonts w:ascii="Tahoma" w:hAnsi="Tahoma" w:cs="Tahoma"/>
                    <w:b/>
                    <w:bCs/>
                    <w:sz w:val="12"/>
                  </w:rPr>
                </w:pPr>
                <w:r>
                  <w:rPr>
                    <w:rFonts w:ascii="Tahoma" w:hAnsi="Tahoma" w:cs="Tahoma"/>
                    <w:b/>
                    <w:bCs/>
                    <w:sz w:val="12"/>
                  </w:rPr>
                  <w:t>Bankovní spojení: KB Brno, expozitura Rosice</w:t>
                </w:r>
              </w:p>
              <w:p w:rsidR="00374F4F" w:rsidRDefault="00374F4F">
                <w:pPr>
                  <w:rPr>
                    <w:rFonts w:ascii="Tahoma" w:hAnsi="Tahoma" w:cs="Tahoma"/>
                    <w:b/>
                    <w:bCs/>
                    <w:sz w:val="12"/>
                  </w:rPr>
                </w:pPr>
                <w:r>
                  <w:rPr>
                    <w:rFonts w:ascii="Tahoma" w:hAnsi="Tahoma" w:cs="Tahoma"/>
                    <w:b/>
                    <w:bCs/>
                    <w:sz w:val="12"/>
                  </w:rPr>
                  <w:t>č.ú.: 295144-641/0100</w:t>
                </w:r>
              </w:p>
              <w:p w:rsidR="00374F4F" w:rsidRDefault="00374F4F">
                <w:pPr>
                  <w:rPr>
                    <w:rFonts w:ascii="Tahoma" w:hAnsi="Tahoma" w:cs="Tahoma"/>
                    <w:b/>
                    <w:bCs/>
                    <w:sz w:val="16"/>
                  </w:rPr>
                </w:pPr>
                <w:r>
                  <w:rPr>
                    <w:rFonts w:ascii="Tahoma" w:hAnsi="Tahoma" w:cs="Tahoma"/>
                    <w:b/>
                    <w:bCs/>
                    <w:sz w:val="12"/>
                  </w:rPr>
                  <w:t xml:space="preserve">DIČ: </w:t>
                </w:r>
                <w:r w:rsidR="00F15818">
                  <w:rPr>
                    <w:rFonts w:ascii="Tahoma" w:hAnsi="Tahoma" w:cs="Tahoma"/>
                    <w:b/>
                    <w:bCs/>
                    <w:sz w:val="12"/>
                  </w:rPr>
                  <w:t>CZ</w:t>
                </w:r>
                <w:r>
                  <w:rPr>
                    <w:rFonts w:ascii="Tahoma" w:hAnsi="Tahoma" w:cs="Tahoma"/>
                    <w:b/>
                    <w:bCs/>
                    <w:sz w:val="12"/>
                  </w:rPr>
                  <w:t>13692861, IČO: 13692861</w:t>
                </w:r>
                <w:r>
                  <w:rPr>
                    <w:rFonts w:ascii="Tahoma" w:hAnsi="Tahoma" w:cs="Tahoma"/>
                    <w:b/>
                    <w:bCs/>
                    <w:sz w:val="16"/>
                  </w:rPr>
                  <w:t xml:space="preserve"> </w:t>
                </w:r>
              </w:p>
            </w:txbxContent>
          </v:textbox>
        </v:shape>
      </w:pict>
    </w:r>
    <w:r w:rsidRPr="00B3505A">
      <w:rPr>
        <w:noProof/>
        <w:sz w:val="20"/>
        <w:lang w:val="en-US"/>
      </w:rPr>
      <w:pict>
        <v:shape id="_x0000_s2051" type="#_x0000_t202" style="position:absolute;margin-left:-8.25pt;margin-top:3.05pt;width:308pt;height:36pt;z-index:251656192" stroked="f">
          <v:textbox style="mso-next-textbox:#_x0000_s2051">
            <w:txbxContent>
              <w:p w:rsidR="00374F4F" w:rsidRDefault="00374F4F">
                <w:pPr>
                  <w:pStyle w:val="Nadpis1"/>
                  <w:rPr>
                    <w:rFonts w:ascii="Tahoma" w:hAnsi="Tahoma" w:cs="Tahoma"/>
                    <w:b/>
                    <w:bCs/>
                    <w:sz w:val="12"/>
                  </w:rPr>
                </w:pPr>
                <w:r>
                  <w:rPr>
                    <w:rFonts w:ascii="Tahoma" w:hAnsi="Tahoma" w:cs="Tahoma"/>
                    <w:sz w:val="12"/>
                  </w:rPr>
                  <w:t xml:space="preserve">Thermona spol. s r.o., </w:t>
                </w:r>
                <w:r>
                  <w:rPr>
                    <w:rFonts w:ascii="Tahoma" w:hAnsi="Tahoma" w:cs="Tahoma"/>
                    <w:b/>
                    <w:bCs/>
                    <w:sz w:val="12"/>
                  </w:rPr>
                  <w:t>Stará osada 258, 664 84 Zastávka , Czech republic</w:t>
                </w:r>
              </w:p>
              <w:p w:rsidR="00374F4F" w:rsidRDefault="00374F4F">
                <w:pPr>
                  <w:jc w:val="both"/>
                  <w:rPr>
                    <w:rFonts w:ascii="Tahoma" w:hAnsi="Tahoma" w:cs="Tahoma"/>
                    <w:b/>
                    <w:bCs/>
                    <w:sz w:val="12"/>
                  </w:rPr>
                </w:pPr>
                <w:r>
                  <w:rPr>
                    <w:rFonts w:ascii="Tahoma" w:hAnsi="Tahoma" w:cs="Tahoma"/>
                    <w:b/>
                    <w:bCs/>
                    <w:sz w:val="12"/>
                  </w:rPr>
                  <w:t>tel.:+420 5</w:t>
                </w:r>
                <w:r w:rsidR="009D5F79">
                  <w:rPr>
                    <w:rFonts w:ascii="Tahoma" w:hAnsi="Tahoma" w:cs="Tahoma"/>
                    <w:b/>
                    <w:bCs/>
                    <w:sz w:val="12"/>
                  </w:rPr>
                  <w:t>44</w:t>
                </w:r>
                <w:r>
                  <w:rPr>
                    <w:rFonts w:ascii="Tahoma" w:hAnsi="Tahoma" w:cs="Tahoma"/>
                    <w:b/>
                    <w:bCs/>
                    <w:sz w:val="12"/>
                  </w:rPr>
                  <w:t xml:space="preserve"> </w:t>
                </w:r>
                <w:r w:rsidR="009D5F79">
                  <w:rPr>
                    <w:rFonts w:ascii="Tahoma" w:hAnsi="Tahoma" w:cs="Tahoma"/>
                    <w:b/>
                    <w:bCs/>
                    <w:sz w:val="12"/>
                  </w:rPr>
                  <w:t>500</w:t>
                </w:r>
                <w:r>
                  <w:rPr>
                    <w:rFonts w:ascii="Tahoma" w:hAnsi="Tahoma" w:cs="Tahoma"/>
                    <w:b/>
                    <w:bCs/>
                    <w:sz w:val="12"/>
                  </w:rPr>
                  <w:t xml:space="preserve"> </w:t>
                </w:r>
                <w:r w:rsidR="009D5F79">
                  <w:rPr>
                    <w:rFonts w:ascii="Tahoma" w:hAnsi="Tahoma" w:cs="Tahoma"/>
                    <w:b/>
                    <w:bCs/>
                    <w:sz w:val="12"/>
                  </w:rPr>
                  <w:t>511</w:t>
                </w:r>
                <w:r>
                  <w:rPr>
                    <w:rFonts w:ascii="Tahoma" w:hAnsi="Tahoma" w:cs="Tahoma"/>
                    <w:b/>
                    <w:bCs/>
                    <w:sz w:val="12"/>
                  </w:rPr>
                  <w:t>, +420 54</w:t>
                </w:r>
                <w:r w:rsidR="009D5F79">
                  <w:rPr>
                    <w:rFonts w:ascii="Tahoma" w:hAnsi="Tahoma" w:cs="Tahoma"/>
                    <w:b/>
                    <w:bCs/>
                    <w:sz w:val="12"/>
                  </w:rPr>
                  <w:t>4 500 505</w:t>
                </w:r>
                <w:r>
                  <w:rPr>
                    <w:rFonts w:ascii="Tahoma" w:hAnsi="Tahoma" w:cs="Tahoma"/>
                    <w:b/>
                    <w:bCs/>
                    <w:sz w:val="12"/>
                  </w:rPr>
                  <w:t>, fax: +420 54</w:t>
                </w:r>
                <w:r w:rsidR="009D5F79">
                  <w:rPr>
                    <w:rFonts w:ascii="Tahoma" w:hAnsi="Tahoma" w:cs="Tahoma"/>
                    <w:b/>
                    <w:bCs/>
                    <w:sz w:val="12"/>
                  </w:rPr>
                  <w:t>4</w:t>
                </w:r>
                <w:r>
                  <w:rPr>
                    <w:rFonts w:ascii="Tahoma" w:hAnsi="Tahoma" w:cs="Tahoma"/>
                    <w:b/>
                    <w:bCs/>
                    <w:sz w:val="12"/>
                  </w:rPr>
                  <w:t xml:space="preserve"> </w:t>
                </w:r>
                <w:r w:rsidR="009D5F79">
                  <w:rPr>
                    <w:rFonts w:ascii="Tahoma" w:hAnsi="Tahoma" w:cs="Tahoma"/>
                    <w:b/>
                    <w:bCs/>
                    <w:sz w:val="12"/>
                  </w:rPr>
                  <w:t>500</w:t>
                </w:r>
                <w:r>
                  <w:rPr>
                    <w:rFonts w:ascii="Tahoma" w:hAnsi="Tahoma" w:cs="Tahoma"/>
                    <w:b/>
                    <w:bCs/>
                    <w:sz w:val="12"/>
                  </w:rPr>
                  <w:t xml:space="preserve"> </w:t>
                </w:r>
                <w:r w:rsidR="009D5F79">
                  <w:rPr>
                    <w:rFonts w:ascii="Tahoma" w:hAnsi="Tahoma" w:cs="Tahoma"/>
                    <w:b/>
                    <w:bCs/>
                    <w:sz w:val="12"/>
                  </w:rPr>
                  <w:t>5</w:t>
                </w:r>
                <w:r>
                  <w:rPr>
                    <w:rFonts w:ascii="Tahoma" w:hAnsi="Tahoma" w:cs="Tahoma"/>
                    <w:b/>
                    <w:bCs/>
                    <w:sz w:val="12"/>
                  </w:rPr>
                  <w:t>06</w:t>
                </w:r>
              </w:p>
              <w:p w:rsidR="00374F4F" w:rsidRDefault="00374F4F">
                <w:pPr>
                  <w:jc w:val="both"/>
                  <w:rPr>
                    <w:b/>
                    <w:bCs/>
                    <w:sz w:val="12"/>
                  </w:rPr>
                </w:pPr>
                <w:r>
                  <w:rPr>
                    <w:rFonts w:ascii="Tahoma" w:hAnsi="Tahoma" w:cs="Tahoma"/>
                    <w:b/>
                    <w:bCs/>
                    <w:sz w:val="12"/>
                  </w:rPr>
                  <w:t xml:space="preserve"> e-mail: </w:t>
                </w:r>
                <w:hyperlink r:id="rId1" w:history="1">
                  <w:r>
                    <w:rPr>
                      <w:rStyle w:val="Hypertextovodkaz"/>
                      <w:rFonts w:ascii="Tahoma" w:hAnsi="Tahoma" w:cs="Tahoma"/>
                      <w:b/>
                      <w:bCs/>
                      <w:color w:val="auto"/>
                      <w:sz w:val="12"/>
                      <w:u w:val="none"/>
                    </w:rPr>
                    <w:t>thermona@thermona.cz</w:t>
                  </w:r>
                </w:hyperlink>
                <w:r>
                  <w:rPr>
                    <w:rFonts w:ascii="Tahoma" w:hAnsi="Tahoma" w:cs="Tahoma"/>
                    <w:b/>
                    <w:bCs/>
                    <w:sz w:val="12"/>
                  </w:rPr>
                  <w:t>, www.thermona.cz</w:t>
                </w:r>
              </w:p>
            </w:txbxContent>
          </v:textbox>
        </v:shape>
      </w:pict>
    </w:r>
    <w:r w:rsidR="00374F4F">
      <w:tab/>
    </w:r>
    <w:r w:rsidR="00374F4F">
      <w:tab/>
    </w:r>
  </w:p>
  <w:p w:rsidR="00374F4F" w:rsidRDefault="00374F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CEB" w:rsidRDefault="00C74CEB">
      <w:r>
        <w:separator/>
      </w:r>
    </w:p>
  </w:footnote>
  <w:footnote w:type="continuationSeparator" w:id="1">
    <w:p w:rsidR="00C74CEB" w:rsidRDefault="00C74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4F" w:rsidRDefault="00B3505A">
    <w:pPr>
      <w:pStyle w:val="Zhlav"/>
    </w:pPr>
    <w:r w:rsidRPr="00B3505A"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71.5pt;margin-top:3.65pt;width:270pt;height:76pt;z-index:251659264;mso-wrap-edited:f" wrapcoords="20700 428 6660 855 6660 4705 7140 7271 7080 13259 8040 14115 10800 14115 540 15612 0 15612 0 21172 21540 21172 21600 15612 21060 15612 10800 14115 18540 14115 21480 13259 21240 10693 21420 5133 21240 4063 20640 3850 21240 2780 21420 1497 21180 428 20700 428">
          <v:imagedata r:id="rId1" o:title=""/>
          <w10:wrap type="tight"/>
        </v:shape>
        <o:OLEObject Type="Embed" ProgID="CorelDRAW.Graphic.9" ShapeID="_x0000_s2056" DrawAspect="Content" ObjectID="_1503487909" r:id="rId2"/>
      </w:pict>
    </w:r>
  </w:p>
  <w:p w:rsidR="00374F4F" w:rsidRDefault="00374F4F">
    <w:pPr>
      <w:pStyle w:val="Zhlav"/>
    </w:pPr>
  </w:p>
  <w:p w:rsidR="00374F4F" w:rsidRDefault="00374F4F">
    <w:pPr>
      <w:pStyle w:val="Zhlav"/>
    </w:pPr>
  </w:p>
  <w:p w:rsidR="00374F4F" w:rsidRDefault="00374F4F">
    <w:pPr>
      <w:pStyle w:val="Zhlav"/>
    </w:pPr>
  </w:p>
  <w:p w:rsidR="00374F4F" w:rsidRDefault="00374F4F">
    <w:pPr>
      <w:pStyle w:val="Zhlav"/>
    </w:pPr>
  </w:p>
  <w:p w:rsidR="00374F4F" w:rsidRDefault="00374F4F">
    <w:pPr>
      <w:pStyle w:val="Zhlav"/>
    </w:pPr>
  </w:p>
  <w:p w:rsidR="00374F4F" w:rsidRDefault="00374F4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3E14"/>
    <w:multiLevelType w:val="hybridMultilevel"/>
    <w:tmpl w:val="A232E2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3722E4"/>
    <w:multiLevelType w:val="multilevel"/>
    <w:tmpl w:val="7DE66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8BC1357"/>
    <w:multiLevelType w:val="hybridMultilevel"/>
    <w:tmpl w:val="35DA47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21506">
      <o:colormenu v:ext="edit" strokecolor="#f6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524D"/>
    <w:rsid w:val="0003528C"/>
    <w:rsid w:val="00043304"/>
    <w:rsid w:val="0004369C"/>
    <w:rsid w:val="00044215"/>
    <w:rsid w:val="00097F1A"/>
    <w:rsid w:val="000A25AA"/>
    <w:rsid w:val="000D0108"/>
    <w:rsid w:val="00133A56"/>
    <w:rsid w:val="00216C81"/>
    <w:rsid w:val="00353C48"/>
    <w:rsid w:val="00356A7D"/>
    <w:rsid w:val="0036299F"/>
    <w:rsid w:val="0037402C"/>
    <w:rsid w:val="00374F4F"/>
    <w:rsid w:val="003C7A9F"/>
    <w:rsid w:val="003F1774"/>
    <w:rsid w:val="0040513E"/>
    <w:rsid w:val="00476912"/>
    <w:rsid w:val="004C2198"/>
    <w:rsid w:val="004D2371"/>
    <w:rsid w:val="004E7B1A"/>
    <w:rsid w:val="005B0841"/>
    <w:rsid w:val="00607A10"/>
    <w:rsid w:val="00611688"/>
    <w:rsid w:val="006201FB"/>
    <w:rsid w:val="00630449"/>
    <w:rsid w:val="0065741D"/>
    <w:rsid w:val="00657B61"/>
    <w:rsid w:val="006E3E6A"/>
    <w:rsid w:val="006F6CA1"/>
    <w:rsid w:val="00752087"/>
    <w:rsid w:val="007620D4"/>
    <w:rsid w:val="00771481"/>
    <w:rsid w:val="0079719B"/>
    <w:rsid w:val="007E1EBA"/>
    <w:rsid w:val="007E3ED6"/>
    <w:rsid w:val="0084555F"/>
    <w:rsid w:val="00855A31"/>
    <w:rsid w:val="00870C9C"/>
    <w:rsid w:val="0087172C"/>
    <w:rsid w:val="008B176D"/>
    <w:rsid w:val="008B4225"/>
    <w:rsid w:val="008B61F9"/>
    <w:rsid w:val="0091039F"/>
    <w:rsid w:val="009135CF"/>
    <w:rsid w:val="00920609"/>
    <w:rsid w:val="00922DB0"/>
    <w:rsid w:val="00951687"/>
    <w:rsid w:val="00954859"/>
    <w:rsid w:val="00994395"/>
    <w:rsid w:val="009D5F79"/>
    <w:rsid w:val="00A13671"/>
    <w:rsid w:val="00A2524D"/>
    <w:rsid w:val="00A67BE7"/>
    <w:rsid w:val="00A87419"/>
    <w:rsid w:val="00A90007"/>
    <w:rsid w:val="00AA33CF"/>
    <w:rsid w:val="00AC7498"/>
    <w:rsid w:val="00B3505A"/>
    <w:rsid w:val="00B60E69"/>
    <w:rsid w:val="00B63111"/>
    <w:rsid w:val="00B77729"/>
    <w:rsid w:val="00C638A0"/>
    <w:rsid w:val="00C74CEB"/>
    <w:rsid w:val="00C80B2D"/>
    <w:rsid w:val="00C951C9"/>
    <w:rsid w:val="00CA2621"/>
    <w:rsid w:val="00CC7221"/>
    <w:rsid w:val="00CF4BB1"/>
    <w:rsid w:val="00D077B8"/>
    <w:rsid w:val="00D302F4"/>
    <w:rsid w:val="00D520A2"/>
    <w:rsid w:val="00D96E07"/>
    <w:rsid w:val="00DE352D"/>
    <w:rsid w:val="00DF4CE0"/>
    <w:rsid w:val="00E2484A"/>
    <w:rsid w:val="00E25A4E"/>
    <w:rsid w:val="00E72120"/>
    <w:rsid w:val="00E93A12"/>
    <w:rsid w:val="00EC21F4"/>
    <w:rsid w:val="00EC4427"/>
    <w:rsid w:val="00F15818"/>
    <w:rsid w:val="00F47A8E"/>
    <w:rsid w:val="00F71BD8"/>
    <w:rsid w:val="00F76CE9"/>
    <w:rsid w:val="00FD006F"/>
    <w:rsid w:val="00FD0446"/>
    <w:rsid w:val="00FD5A6B"/>
    <w:rsid w:val="00FF411B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5A31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077B8"/>
    <w:pPr>
      <w:keepNext/>
      <w:jc w:val="both"/>
      <w:outlineLvl w:val="0"/>
    </w:pPr>
    <w:rPr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077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77B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077B8"/>
    <w:rPr>
      <w:color w:val="0000FF"/>
      <w:u w:val="single"/>
    </w:rPr>
  </w:style>
  <w:style w:type="character" w:customStyle="1" w:styleId="vcbrt1">
    <w:name w:val="vcb_rt1"/>
    <w:basedOn w:val="Standardnpsmoodstavce"/>
    <w:rsid w:val="00D96E07"/>
    <w:rPr>
      <w:rFonts w:ascii="Arial" w:hAnsi="Arial" w:hint="default"/>
      <w:b w:val="0"/>
      <w:bCs w:val="0"/>
      <w:strike w:val="0"/>
      <w:dstrike w:val="0"/>
      <w:color w:val="008000"/>
      <w:sz w:val="20"/>
      <w:szCs w:val="20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855A3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A25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524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rmo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rmona@thermon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kuchta\Data%20aplikac&#237;\Microsoft\&#352;ablony\Hlavi&#269;kov&#253;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41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 Zastavka June 15, 2007</vt:lpstr>
    </vt:vector>
  </TitlesOfParts>
  <Company>Orin</Company>
  <LinksUpToDate>false</LinksUpToDate>
  <CharactersWithSpaces>635</CharactersWithSpaces>
  <SharedDoc>false</SharedDoc>
  <HLinks>
    <vt:vector size="24" baseType="variant">
      <vt:variant>
        <vt:i4>2686977</vt:i4>
      </vt:variant>
      <vt:variant>
        <vt:i4>6</vt:i4>
      </vt:variant>
      <vt:variant>
        <vt:i4>0</vt:i4>
      </vt:variant>
      <vt:variant>
        <vt:i4>5</vt:i4>
      </vt:variant>
      <vt:variant>
        <vt:lpwstr>mailto:jfilova@thermona.cz</vt:lpwstr>
      </vt:variant>
      <vt:variant>
        <vt:lpwstr/>
      </vt:variant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mailto:benes@thermona.cz</vt:lpwstr>
      </vt:variant>
      <vt:variant>
        <vt:lpwstr/>
      </vt:variant>
      <vt:variant>
        <vt:i4>4194405</vt:i4>
      </vt:variant>
      <vt:variant>
        <vt:i4>0</vt:i4>
      </vt:variant>
      <vt:variant>
        <vt:i4>0</vt:i4>
      </vt:variant>
      <vt:variant>
        <vt:i4>5</vt:i4>
      </vt:variant>
      <vt:variant>
        <vt:lpwstr>mailto:novacekst@thermona.cz</vt:lpwstr>
      </vt:variant>
      <vt:variant>
        <vt:lpwstr/>
      </vt:variant>
      <vt:variant>
        <vt:i4>4653154</vt:i4>
      </vt:variant>
      <vt:variant>
        <vt:i4>3</vt:i4>
      </vt:variant>
      <vt:variant>
        <vt:i4>0</vt:i4>
      </vt:variant>
      <vt:variant>
        <vt:i4>5</vt:i4>
      </vt:variant>
      <vt:variant>
        <vt:lpwstr>mailto:thermona@thermona.cz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Zastavka June 15, 2007</dc:title>
  <dc:creator>Your User Name</dc:creator>
  <cp:lastModifiedBy>jfilova</cp:lastModifiedBy>
  <cp:revision>4</cp:revision>
  <cp:lastPrinted>2015-09-11T12:42:00Z</cp:lastPrinted>
  <dcterms:created xsi:type="dcterms:W3CDTF">2015-09-11T12:04:00Z</dcterms:created>
  <dcterms:modified xsi:type="dcterms:W3CDTF">2015-09-11T12:45:00Z</dcterms:modified>
</cp:coreProperties>
</file>